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FF2C5" w14:textId="2DB4488C" w:rsidR="00B337E4" w:rsidRDefault="00B337E4" w:rsidP="00B337E4">
      <w:pPr>
        <w:jc w:val="center"/>
        <w:rPr>
          <w:b/>
          <w:sz w:val="28"/>
          <w:szCs w:val="28"/>
          <w:u w:val="single"/>
        </w:rPr>
      </w:pPr>
      <w:r w:rsidRPr="00B337E4">
        <w:rPr>
          <w:b/>
          <w:sz w:val="28"/>
          <w:szCs w:val="28"/>
          <w:u w:val="single"/>
        </w:rPr>
        <w:t>C</w:t>
      </w:r>
      <w:r w:rsidR="00707E81">
        <w:rPr>
          <w:b/>
          <w:sz w:val="28"/>
          <w:szCs w:val="28"/>
          <w:u w:val="single"/>
        </w:rPr>
        <w:t>Z</w:t>
      </w:r>
      <w:r w:rsidRPr="00B337E4">
        <w:rPr>
          <w:b/>
          <w:sz w:val="28"/>
          <w:szCs w:val="28"/>
          <w:u w:val="single"/>
        </w:rPr>
        <w:t>HA Return to Hockey FAQs</w:t>
      </w:r>
    </w:p>
    <w:p w14:paraId="6876FD13" w14:textId="77777777" w:rsidR="00456577" w:rsidRDefault="00456577" w:rsidP="00B337E4">
      <w:pPr>
        <w:jc w:val="center"/>
        <w:rPr>
          <w:b/>
          <w:sz w:val="28"/>
          <w:szCs w:val="28"/>
          <w:u w:val="single"/>
        </w:rPr>
      </w:pPr>
    </w:p>
    <w:p w14:paraId="1331243E" w14:textId="797FCA77" w:rsidR="00B337E4" w:rsidRDefault="00B337E4" w:rsidP="00B337E4">
      <w:r w:rsidRPr="00F82D5A">
        <w:rPr>
          <w:b/>
        </w:rPr>
        <w:t>Q-</w:t>
      </w:r>
      <w:r w:rsidR="00E10192" w:rsidRPr="00F82D5A">
        <w:rPr>
          <w:b/>
        </w:rPr>
        <w:t xml:space="preserve"> How</w:t>
      </w:r>
      <w:r w:rsidRPr="00F82D5A">
        <w:rPr>
          <w:b/>
        </w:rPr>
        <w:t xml:space="preserve"> will the teams </w:t>
      </w:r>
      <w:r w:rsidR="00E10192" w:rsidRPr="00F82D5A">
        <w:rPr>
          <w:b/>
        </w:rPr>
        <w:t>be determined?</w:t>
      </w:r>
      <w:r>
        <w:t xml:space="preserve"> A) Depending on the registration numbers, we will either break the</w:t>
      </w:r>
      <w:r w:rsidR="00B7279A">
        <w:t>m up between Minor/Major in the same capacity or</w:t>
      </w:r>
      <w:r>
        <w:t xml:space="preserve"> a tiered league based on skill set. This is a program that will mirror a house/recreation program leagu</w:t>
      </w:r>
      <w:r w:rsidR="00B7279A">
        <w:t>e</w:t>
      </w:r>
      <w:r>
        <w:t xml:space="preserve"> with more instruction and competition built into it</w:t>
      </w:r>
      <w:r w:rsidR="00B7279A">
        <w:t xml:space="preserve"> the program. A</w:t>
      </w:r>
      <w:r w:rsidR="00E10192">
        <w:t>re</w:t>
      </w:r>
      <w:r w:rsidR="00B7279A">
        <w:t xml:space="preserve"> goal is</w:t>
      </w:r>
      <w:r w:rsidR="00E10192">
        <w:t xml:space="preserve"> </w:t>
      </w:r>
      <w:r w:rsidR="00B7279A">
        <w:t>to get our players and members on the ice, in a positive fun learning</w:t>
      </w:r>
      <w:r w:rsidR="00E10192">
        <w:t xml:space="preserve"> environment.</w:t>
      </w:r>
    </w:p>
    <w:p w14:paraId="5F482C99" w14:textId="7D42FB8B" w:rsidR="00B337E4" w:rsidRDefault="00B337E4" w:rsidP="00B337E4">
      <w:r w:rsidRPr="00F82D5A">
        <w:rPr>
          <w:b/>
        </w:rPr>
        <w:t>Q-</w:t>
      </w:r>
      <w:r w:rsidR="00E10192" w:rsidRPr="00F82D5A">
        <w:rPr>
          <w:b/>
        </w:rPr>
        <w:t xml:space="preserve"> </w:t>
      </w:r>
      <w:r w:rsidR="00C31BF4" w:rsidRPr="00F82D5A">
        <w:rPr>
          <w:b/>
        </w:rPr>
        <w:t xml:space="preserve">What about </w:t>
      </w:r>
      <w:r w:rsidRPr="00F82D5A">
        <w:rPr>
          <w:b/>
        </w:rPr>
        <w:t>tryouts?</w:t>
      </w:r>
      <w:r w:rsidR="00C31BF4">
        <w:t xml:space="preserve"> Will there be Representative hockey this year?</w:t>
      </w:r>
      <w:r>
        <w:t xml:space="preserve"> A</w:t>
      </w:r>
      <w:r w:rsidR="00A70433">
        <w:t>) During Stage 3B, there will be no traditional representative hockey leagues and no tryouts. Local associations have the ability to tier players based on skill.</w:t>
      </w:r>
    </w:p>
    <w:p w14:paraId="6EE3D943" w14:textId="45FDF9EC" w:rsidR="00405857" w:rsidRDefault="00405857" w:rsidP="00B337E4">
      <w:r w:rsidRPr="00F82D5A">
        <w:rPr>
          <w:b/>
        </w:rPr>
        <w:t>Q- What type of hockey w</w:t>
      </w:r>
      <w:r w:rsidR="00171503" w:rsidRPr="00F82D5A">
        <w:rPr>
          <w:b/>
        </w:rPr>
        <w:t>ill be played?</w:t>
      </w:r>
      <w:r w:rsidR="00171503">
        <w:t xml:space="preserve"> A) W</w:t>
      </w:r>
      <w:r>
        <w:t xml:space="preserve">e are </w:t>
      </w:r>
      <w:r w:rsidR="00171503">
        <w:t xml:space="preserve">currently </w:t>
      </w:r>
      <w:r>
        <w:t>only allowed to run “non traditional” hockey programs.</w:t>
      </w:r>
      <w:r w:rsidR="00171503">
        <w:t xml:space="preserve"> O</w:t>
      </w:r>
      <w:r>
        <w:t>ur goal will be to get to the structure of 1 p</w:t>
      </w:r>
      <w:r w:rsidR="00171503">
        <w:t xml:space="preserve">ractice, 1 development and 1 game and </w:t>
      </w:r>
      <w:r>
        <w:t>possibly 2 games a week. Provided proper approval</w:t>
      </w:r>
      <w:r w:rsidR="00171503">
        <w:t>s are given</w:t>
      </w:r>
      <w:r>
        <w:t xml:space="preserve"> and we are in the current stages within our municipality that allo</w:t>
      </w:r>
      <w:r w:rsidR="00171503">
        <w:t>ws this non traditional style of play.</w:t>
      </w:r>
    </w:p>
    <w:p w14:paraId="3612C23F" w14:textId="0F05BF31" w:rsidR="00E10192" w:rsidRDefault="00E10192" w:rsidP="00B337E4">
      <w:r w:rsidRPr="00F82D5A">
        <w:rPr>
          <w:b/>
        </w:rPr>
        <w:t>Q- Can I</w:t>
      </w:r>
      <w:r w:rsidR="00C31BF4" w:rsidRPr="00F82D5A">
        <w:rPr>
          <w:b/>
        </w:rPr>
        <w:t>/my player</w:t>
      </w:r>
      <w:r w:rsidRPr="00F82D5A">
        <w:rPr>
          <w:b/>
        </w:rPr>
        <w:t xml:space="preserve"> play in another center?</w:t>
      </w:r>
      <w:r>
        <w:t xml:space="preserve"> A) Players can register with their center or in the center they were registered with in the 2019/2020 season. Those are the only two options f</w:t>
      </w:r>
      <w:r w:rsidR="00171503">
        <w:t xml:space="preserve">or the 2020/2021 season so far under the new frame work. </w:t>
      </w:r>
    </w:p>
    <w:p w14:paraId="08B2BBBD" w14:textId="5DC48F3B" w:rsidR="00E10192" w:rsidRDefault="00E10192" w:rsidP="00B337E4">
      <w:r w:rsidRPr="00F82D5A">
        <w:rPr>
          <w:b/>
        </w:rPr>
        <w:t>Q- How many players on a team?</w:t>
      </w:r>
      <w:r>
        <w:t xml:space="preserve"> A) O</w:t>
      </w:r>
      <w:r w:rsidR="00171503">
        <w:t>HF and O</w:t>
      </w:r>
      <w:r>
        <w:t>MHA has mandated the current team structure is to be a maximum of 10 players.</w:t>
      </w:r>
      <w:r w:rsidR="00171503">
        <w:t xml:space="preserve"> (9-Players and 1-Goalie)</w:t>
      </w:r>
      <w:r w:rsidR="00C31BF4">
        <w:t xml:space="preserve"> Up to five (5) team officials can be rostered to a team, however one coach and one trainer can be on the bench during 3 on 3 or 4 on 4 games in order to maintain physical distancing on the bench. </w:t>
      </w:r>
    </w:p>
    <w:p w14:paraId="4BD8F4C3" w14:textId="6B004672" w:rsidR="00E10192" w:rsidRDefault="00E10192" w:rsidP="00B337E4">
      <w:r w:rsidRPr="00F82D5A">
        <w:rPr>
          <w:b/>
        </w:rPr>
        <w:t xml:space="preserve">Q- Do players require medical </w:t>
      </w:r>
      <w:r w:rsidR="00405857" w:rsidRPr="00F82D5A">
        <w:rPr>
          <w:b/>
        </w:rPr>
        <w:t>health questionnaire</w:t>
      </w:r>
      <w:r w:rsidRPr="00F82D5A">
        <w:rPr>
          <w:b/>
        </w:rPr>
        <w:t xml:space="preserve"> prior to being allowed on the ice?</w:t>
      </w:r>
      <w:r>
        <w:t xml:space="preserve"> </w:t>
      </w:r>
      <w:r w:rsidR="00405857">
        <w:t>A) Yes, all players and bench staff will be required to submit a medical screen</w:t>
      </w:r>
      <w:r w:rsidR="00171503">
        <w:t>ing</w:t>
      </w:r>
      <w:r w:rsidR="00405857">
        <w:t xml:space="preserve"> questionnaire prior to hitting the ice. </w:t>
      </w:r>
    </w:p>
    <w:p w14:paraId="5D32B208" w14:textId="2EBEE46B" w:rsidR="00405857" w:rsidRDefault="00405857" w:rsidP="00B337E4">
      <w:r w:rsidRPr="00F82D5A">
        <w:rPr>
          <w:b/>
        </w:rPr>
        <w:t>Q- Will there be a Development program this coming season for the U7 age group?</w:t>
      </w:r>
      <w:r>
        <w:t xml:space="preserve"> A) No, at this time only players who were registered with the organization last season 2019/2020 are allowed to register with the C</w:t>
      </w:r>
      <w:r w:rsidR="00707E81">
        <w:t>MHA</w:t>
      </w:r>
      <w:r>
        <w:t xml:space="preserve"> organization.</w:t>
      </w:r>
    </w:p>
    <w:p w14:paraId="7CE4CAE6" w14:textId="77777777" w:rsidR="00405857" w:rsidRDefault="00405857" w:rsidP="00B337E4">
      <w:r w:rsidRPr="00F82D5A">
        <w:rPr>
          <w:b/>
        </w:rPr>
        <w:t>Q- Will players have to wear a mask?</w:t>
      </w:r>
      <w:r>
        <w:t xml:space="preserve"> A) Yes, the Durham Public Health requires a mask be worn in all indoor spaces. It is expected players will wear a mask until they go on the ice at which point it will be removed. Hockey Canada, the OHF and the OMHA do not require players to wear a splash guard. </w:t>
      </w:r>
    </w:p>
    <w:p w14:paraId="0BA7D49C" w14:textId="42CB22EE" w:rsidR="00A70433" w:rsidRDefault="00405857" w:rsidP="00B337E4">
      <w:r w:rsidRPr="00F82D5A">
        <w:rPr>
          <w:b/>
        </w:rPr>
        <w:t>Q-</w:t>
      </w:r>
      <w:r w:rsidR="00960D3C" w:rsidRPr="00F82D5A">
        <w:rPr>
          <w:b/>
        </w:rPr>
        <w:t xml:space="preserve"> How many teams will there possibly be at each level?</w:t>
      </w:r>
      <w:r w:rsidR="00960D3C">
        <w:t xml:space="preserve"> A) There is currently a limit to the number of players in a cohort/bubble which is set at 50 right now. So every cohort/bubble will be comprised of up to 50 players. These cohorts/bubbles of 4 to 5 teams will play each other. </w:t>
      </w:r>
      <w:r w:rsidR="00C31BF4">
        <w:t>The number of 50 refers to players only. Bench staff are not included in this cohort/bubble.</w:t>
      </w:r>
    </w:p>
    <w:p w14:paraId="0607D4CA" w14:textId="6F171ADB" w:rsidR="00A70433" w:rsidRDefault="00A70433" w:rsidP="00B337E4">
      <w:r w:rsidRPr="00F82D5A">
        <w:rPr>
          <w:b/>
        </w:rPr>
        <w:t>Q- Will there be 5 on 5 hockey?</w:t>
      </w:r>
      <w:r>
        <w:t xml:space="preserve"> A) Following a minimum two-week development phase for any new programs, modified 3-on-3 or 4-on-4 game play with no physical contact may begin. All game play is within the local Public Health Unit. All game play must be conducted in conjunction with the local PHU and facility protocol and guidelines.</w:t>
      </w:r>
    </w:p>
    <w:p w14:paraId="024E5A06" w14:textId="07AD0849" w:rsidR="00A70433" w:rsidRDefault="00A70433" w:rsidP="00B337E4">
      <w:r w:rsidRPr="00F82D5A">
        <w:rPr>
          <w:b/>
        </w:rPr>
        <w:lastRenderedPageBreak/>
        <w:t>Q- Will there be referees?</w:t>
      </w:r>
      <w:r>
        <w:t xml:space="preserve"> A) Yes, Game officials are required for all game play.</w:t>
      </w:r>
    </w:p>
    <w:p w14:paraId="308EFB2E" w14:textId="77777777" w:rsidR="00A70433" w:rsidRDefault="00A70433" w:rsidP="00B337E4">
      <w:pPr>
        <w:rPr>
          <w:rStyle w:val="Strong"/>
          <w:b w:val="0"/>
        </w:rPr>
      </w:pPr>
      <w:r w:rsidRPr="00F82D5A">
        <w:rPr>
          <w:rStyle w:val="Strong"/>
        </w:rPr>
        <w:t>Q- Are the modified game formats (3-on-3 or 4-on-4) required to be played using modified ice?</w:t>
      </w:r>
      <w:r>
        <w:rPr>
          <w:rStyle w:val="Strong"/>
          <w:b w:val="0"/>
        </w:rPr>
        <w:t xml:space="preserve"> A) U9 &amp; Below is required to be played using a modified ice format. U10 and above divisions can be played using modified ice or full ice.</w:t>
      </w:r>
    </w:p>
    <w:p w14:paraId="32C6D633" w14:textId="77777777" w:rsidR="00BB6ED2" w:rsidRDefault="00A70433" w:rsidP="00B337E4">
      <w:pPr>
        <w:rPr>
          <w:rStyle w:val="Strong"/>
          <w:b w:val="0"/>
        </w:rPr>
      </w:pPr>
      <w:r w:rsidRPr="00F82D5A">
        <w:rPr>
          <w:rStyle w:val="Strong"/>
        </w:rPr>
        <w:t xml:space="preserve">Q- What if someone in my cohort/Bubble </w:t>
      </w:r>
      <w:r w:rsidR="00BB6ED2" w:rsidRPr="00F82D5A">
        <w:rPr>
          <w:rStyle w:val="Strong"/>
        </w:rPr>
        <w:t>is diagnosed with COVID-19?</w:t>
      </w:r>
      <w:r w:rsidR="00BB6ED2">
        <w:rPr>
          <w:rStyle w:val="Strong"/>
          <w:b w:val="0"/>
        </w:rPr>
        <w:t xml:space="preserve"> A) Please refer to Hockey Canada Return to Hockey Safety Guidelines document.</w:t>
      </w:r>
    </w:p>
    <w:p w14:paraId="33066414" w14:textId="098A5144" w:rsidR="00A70433" w:rsidRDefault="00BB6ED2" w:rsidP="00B337E4">
      <w:pPr>
        <w:rPr>
          <w:rStyle w:val="Strong"/>
          <w:b w:val="0"/>
        </w:rPr>
      </w:pPr>
      <w:r w:rsidRPr="00F82D5A">
        <w:rPr>
          <w:rStyle w:val="Strong"/>
        </w:rPr>
        <w:t>Q- What if a parent/family member test positive for COVID-19? What protocols do we follow?</w:t>
      </w:r>
      <w:r>
        <w:rPr>
          <w:rStyle w:val="Strong"/>
          <w:b w:val="0"/>
        </w:rPr>
        <w:t xml:space="preserve"> A) If a parent or family member tests positive for COVID-19, the player and their family will need to stay out of the hockey environment.</w:t>
      </w:r>
      <w:r w:rsidR="00A70433">
        <w:rPr>
          <w:rStyle w:val="Strong"/>
          <w:b w:val="0"/>
        </w:rPr>
        <w:t xml:space="preserve"> </w:t>
      </w:r>
      <w:r>
        <w:rPr>
          <w:rStyle w:val="Strong"/>
          <w:b w:val="0"/>
        </w:rPr>
        <w:t>They should contact their physician and public health authority for instructions. The player will need a note from their physician or public health authority to return to play.</w:t>
      </w:r>
    </w:p>
    <w:p w14:paraId="1A5C6437" w14:textId="1A0A4D9A" w:rsidR="00BB6ED2" w:rsidRDefault="00BB6ED2" w:rsidP="00B337E4">
      <w:pPr>
        <w:rPr>
          <w:rStyle w:val="Strong"/>
          <w:b w:val="0"/>
        </w:rPr>
      </w:pPr>
      <w:r w:rsidRPr="00F82D5A">
        <w:rPr>
          <w:rStyle w:val="Strong"/>
        </w:rPr>
        <w:t>Q- If someone on my child’s team test positive for COVID-19, will the team be allowed to continue to play hockey?</w:t>
      </w:r>
      <w:r>
        <w:rPr>
          <w:rStyle w:val="Strong"/>
          <w:b w:val="0"/>
        </w:rPr>
        <w:t xml:space="preserve"> A) If someone on your child’s team test positive, public health authority guidelines will determine contact tracing and isolation requirements. It is possible, therefore, that one diagnosis on a team could lead to the team being required to pause hockey activities until the public health authority </w:t>
      </w:r>
      <w:r w:rsidR="00F82D5A">
        <w:rPr>
          <w:rStyle w:val="Strong"/>
          <w:b w:val="0"/>
        </w:rPr>
        <w:t>determines it is safe to return.</w:t>
      </w:r>
    </w:p>
    <w:p w14:paraId="6E593F48" w14:textId="79C95263" w:rsidR="00F82D5A" w:rsidRDefault="00F82D5A" w:rsidP="00B337E4">
      <w:pPr>
        <w:rPr>
          <w:rStyle w:val="Strong"/>
          <w:b w:val="0"/>
        </w:rPr>
      </w:pPr>
      <w:r w:rsidRPr="00F82D5A">
        <w:rPr>
          <w:rStyle w:val="Strong"/>
        </w:rPr>
        <w:t>Q- Will parents be allowed in the stands to watch games?</w:t>
      </w:r>
      <w:r>
        <w:rPr>
          <w:rStyle w:val="Strong"/>
          <w:b w:val="0"/>
        </w:rPr>
        <w:t xml:space="preserve"> A) This will be determined by the public health units and facility guidelines. Families should be prepared to minimize the number of parents/guardians/spectators that attend in order to limit the number of people in the facility. </w:t>
      </w:r>
    </w:p>
    <w:p w14:paraId="49E12A37" w14:textId="6C4D97EA" w:rsidR="00F82D5A" w:rsidRDefault="00F82D5A" w:rsidP="00B337E4">
      <w:pPr>
        <w:rPr>
          <w:rStyle w:val="Strong"/>
          <w:b w:val="0"/>
        </w:rPr>
      </w:pPr>
      <w:r w:rsidRPr="00F82D5A">
        <w:rPr>
          <w:rStyle w:val="Strong"/>
        </w:rPr>
        <w:t>Q- Can my child apply for a release from their association?</w:t>
      </w:r>
      <w:r>
        <w:rPr>
          <w:rStyle w:val="Strong"/>
          <w:b w:val="0"/>
        </w:rPr>
        <w:t xml:space="preserve"> A) Players have the option of playing with the team they were rostered to during the 2019/2020 season or returning to their home association.</w:t>
      </w:r>
    </w:p>
    <w:p w14:paraId="77C9CAF0" w14:textId="0174699A" w:rsidR="00707E81" w:rsidRPr="00707E81" w:rsidRDefault="00707E81" w:rsidP="00B337E4">
      <w:pPr>
        <w:rPr>
          <w:rStyle w:val="Strong"/>
          <w:bCs w:val="0"/>
          <w:highlight w:val="yellow"/>
        </w:rPr>
      </w:pPr>
      <w:r w:rsidRPr="00707E81">
        <w:rPr>
          <w:rStyle w:val="Strong"/>
          <w:bCs w:val="0"/>
          <w:highlight w:val="yellow"/>
        </w:rPr>
        <w:t>Important Note regarding AAA Play</w:t>
      </w:r>
    </w:p>
    <w:p w14:paraId="54EE297F" w14:textId="77777777" w:rsidR="00707E81" w:rsidRDefault="00707E81" w:rsidP="00707E81">
      <w:pPr>
        <w:pStyle w:val="xmsonormal"/>
      </w:pPr>
      <w:r w:rsidRPr="00707E81">
        <w:rPr>
          <w:highlight w:val="yellow"/>
        </w:rPr>
        <w:t>If a player was Registered and Rostered on a  AAA Team  last year in a different zone but is a CMHA player; if they wish to continue playing AAA they must register with the organization they played on  last year or they will have to register with the CRHL and play House League.</w:t>
      </w:r>
      <w:r>
        <w:t xml:space="preserve"> </w:t>
      </w:r>
    </w:p>
    <w:p w14:paraId="3B9D5793" w14:textId="77777777" w:rsidR="00F82D5A" w:rsidRDefault="00F82D5A" w:rsidP="00B337E4">
      <w:pPr>
        <w:rPr>
          <w:rStyle w:val="Strong"/>
          <w:b w:val="0"/>
        </w:rPr>
      </w:pPr>
    </w:p>
    <w:p w14:paraId="000A2BD3" w14:textId="10353BFC" w:rsidR="00405857" w:rsidRDefault="00F82D5A" w:rsidP="00B337E4">
      <w:pPr>
        <w:rPr>
          <w:rStyle w:val="Strong"/>
        </w:rPr>
      </w:pPr>
      <w:r>
        <w:rPr>
          <w:rStyle w:val="Strong"/>
          <w:b w:val="0"/>
        </w:rPr>
        <w:t>***</w:t>
      </w:r>
      <w:r w:rsidR="00960D3C">
        <w:rPr>
          <w:rStyle w:val="Strong"/>
        </w:rPr>
        <w:t>It is important we make clear that under Hockey Canada, OHF and Ontario Minor Hockey Association (OMHA) rules, anyone who chooses to register with an unsanctioned league AFTER September 30</w:t>
      </w:r>
      <w:r w:rsidR="00960D3C">
        <w:rPr>
          <w:rStyle w:val="Strong"/>
          <w:vertAlign w:val="superscript"/>
        </w:rPr>
        <w:t>th</w:t>
      </w:r>
      <w:r w:rsidR="00960D3C">
        <w:rPr>
          <w:rStyle w:val="Strong"/>
        </w:rPr>
        <w:t>, 2020 will NOT be permitted to return to any Hockey Canada sanctioned activities (meaning everyone within the OHF – including all OMHA and GTHL associations) for the duration of the 2020-2021 season including if and when a regular/traditional rep season resumes.</w:t>
      </w:r>
      <w:r>
        <w:rPr>
          <w:rStyle w:val="Strong"/>
        </w:rPr>
        <w:t>***</w:t>
      </w:r>
    </w:p>
    <w:p w14:paraId="2A2BDC86" w14:textId="6A52EC78" w:rsidR="00F82D5A" w:rsidRDefault="00F82D5A" w:rsidP="00B337E4">
      <w:pPr>
        <w:rPr>
          <w:rStyle w:val="Strong"/>
          <w:b w:val="0"/>
        </w:rPr>
      </w:pPr>
      <w:r>
        <w:rPr>
          <w:rStyle w:val="Strong"/>
        </w:rPr>
        <w:t xml:space="preserve">Q- What is the difference between sanction and unsanctioned league? </w:t>
      </w:r>
      <w:r w:rsidRPr="00F82D5A">
        <w:rPr>
          <w:rStyle w:val="Strong"/>
          <w:b w:val="0"/>
        </w:rPr>
        <w:t>A)</w:t>
      </w:r>
      <w:r>
        <w:rPr>
          <w:rStyle w:val="Strong"/>
          <w:b w:val="0"/>
        </w:rPr>
        <w:t xml:space="preserve"> </w:t>
      </w:r>
      <w:r w:rsidRPr="00F82D5A">
        <w:rPr>
          <w:rStyle w:val="Strong"/>
          <w:b w:val="0"/>
        </w:rPr>
        <w:t>Refer to the OHF Pol</w:t>
      </w:r>
      <w:r w:rsidR="00456577">
        <w:rPr>
          <w:rStyle w:val="Strong"/>
          <w:b w:val="0"/>
        </w:rPr>
        <w:t xml:space="preserve">icy on unsanctioned programing. </w:t>
      </w:r>
      <w:hyperlink r:id="rId10" w:history="1">
        <w:r w:rsidR="00456577" w:rsidRPr="00891AAF">
          <w:rPr>
            <w:rStyle w:val="Hyperlink"/>
          </w:rPr>
          <w:t>www.ohf.on.ca/media/o2zj5kjr/ohf-unsanctioned-league-policy.pdf</w:t>
        </w:r>
      </w:hyperlink>
    </w:p>
    <w:p w14:paraId="0A4699AE" w14:textId="77777777" w:rsidR="00456577" w:rsidRDefault="00456577" w:rsidP="00B337E4">
      <w:pPr>
        <w:rPr>
          <w:rStyle w:val="Strong"/>
          <w:b w:val="0"/>
        </w:rPr>
      </w:pPr>
    </w:p>
    <w:p w14:paraId="213FF1A8" w14:textId="782DB3A5" w:rsidR="00960D3C" w:rsidRDefault="00960D3C" w:rsidP="00B337E4">
      <w:r>
        <w:rPr>
          <w:rStyle w:val="Strong"/>
        </w:rPr>
        <w:t>Thank you for your consideration and understanding in these unprecedented times.</w:t>
      </w:r>
      <w:r w:rsidR="00ED6C4D">
        <w:rPr>
          <w:rStyle w:val="Strong"/>
        </w:rPr>
        <w:t xml:space="preserve"> The game has changed. C</w:t>
      </w:r>
      <w:r w:rsidR="00707E81">
        <w:rPr>
          <w:rStyle w:val="Strong"/>
        </w:rPr>
        <w:t>Z</w:t>
      </w:r>
      <w:r w:rsidR="00ED6C4D">
        <w:rPr>
          <w:rStyle w:val="Strong"/>
        </w:rPr>
        <w:t>HA</w:t>
      </w:r>
      <w:r w:rsidR="00707E81">
        <w:rPr>
          <w:rStyle w:val="Strong"/>
        </w:rPr>
        <w:t>/CMHA</w:t>
      </w:r>
      <w:r w:rsidR="00ED6C4D">
        <w:rPr>
          <w:rStyle w:val="Strong"/>
        </w:rPr>
        <w:t xml:space="preserve"> executives are committed to a safe, fun and competitive return to our sport. </w:t>
      </w:r>
    </w:p>
    <w:p w14:paraId="2D266FC2" w14:textId="77777777" w:rsidR="00B337E4" w:rsidRPr="00B337E4" w:rsidRDefault="00B337E4" w:rsidP="00B337E4"/>
    <w:sectPr w:rsidR="00B337E4" w:rsidRPr="00B337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3BD61" w14:textId="77777777" w:rsidR="00ED6C4D" w:rsidRDefault="00ED6C4D" w:rsidP="00ED6C4D">
      <w:pPr>
        <w:spacing w:after="0" w:line="240" w:lineRule="auto"/>
      </w:pPr>
      <w:r>
        <w:separator/>
      </w:r>
    </w:p>
  </w:endnote>
  <w:endnote w:type="continuationSeparator" w:id="0">
    <w:p w14:paraId="13A6323A" w14:textId="77777777" w:rsidR="00ED6C4D" w:rsidRDefault="00ED6C4D" w:rsidP="00ED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6E123" w14:textId="77777777" w:rsidR="00ED6C4D" w:rsidRDefault="00ED6C4D" w:rsidP="00ED6C4D">
      <w:pPr>
        <w:spacing w:after="0" w:line="240" w:lineRule="auto"/>
      </w:pPr>
      <w:r>
        <w:separator/>
      </w:r>
    </w:p>
  </w:footnote>
  <w:footnote w:type="continuationSeparator" w:id="0">
    <w:p w14:paraId="0D525F40" w14:textId="77777777" w:rsidR="00ED6C4D" w:rsidRDefault="00ED6C4D" w:rsidP="00ED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803E9"/>
    <w:multiLevelType w:val="hybridMultilevel"/>
    <w:tmpl w:val="24A40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E4"/>
    <w:rsid w:val="00171503"/>
    <w:rsid w:val="003C18D0"/>
    <w:rsid w:val="00405857"/>
    <w:rsid w:val="00456577"/>
    <w:rsid w:val="006C6DC9"/>
    <w:rsid w:val="00707E81"/>
    <w:rsid w:val="00960D3C"/>
    <w:rsid w:val="00A70433"/>
    <w:rsid w:val="00B337E4"/>
    <w:rsid w:val="00B7279A"/>
    <w:rsid w:val="00BB6ED2"/>
    <w:rsid w:val="00C31BF4"/>
    <w:rsid w:val="00C72259"/>
    <w:rsid w:val="00CD18BC"/>
    <w:rsid w:val="00E10192"/>
    <w:rsid w:val="00ED6C4D"/>
    <w:rsid w:val="00F82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97B0C"/>
  <w15:chartTrackingRefBased/>
  <w15:docId w15:val="{DEA68377-28FE-461A-BE25-F3F0351A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E4"/>
    <w:pPr>
      <w:ind w:left="720"/>
      <w:contextualSpacing/>
    </w:pPr>
  </w:style>
  <w:style w:type="character" w:styleId="Strong">
    <w:name w:val="Strong"/>
    <w:basedOn w:val="DefaultParagraphFont"/>
    <w:uiPriority w:val="22"/>
    <w:qFormat/>
    <w:rsid w:val="00960D3C"/>
    <w:rPr>
      <w:b/>
      <w:bCs/>
    </w:rPr>
  </w:style>
  <w:style w:type="character" w:styleId="Hyperlink">
    <w:name w:val="Hyperlink"/>
    <w:basedOn w:val="DefaultParagraphFont"/>
    <w:uiPriority w:val="99"/>
    <w:unhideWhenUsed/>
    <w:rsid w:val="00456577"/>
    <w:rPr>
      <w:color w:val="0563C1" w:themeColor="hyperlink"/>
      <w:u w:val="single"/>
    </w:rPr>
  </w:style>
  <w:style w:type="paragraph" w:customStyle="1" w:styleId="xmsonormal">
    <w:name w:val="x_msonormal"/>
    <w:basedOn w:val="Normal"/>
    <w:rsid w:val="00707E81"/>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7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hf.on.ca/media/o2zj5kjr/ohf-unsanctioned-league-policy.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6D80AE4C1394FA2A2F6D60C298131" ma:contentTypeVersion="13" ma:contentTypeDescription="Create a new document." ma:contentTypeScope="" ma:versionID="855b7937edaf8e5aaf7c1c524f37b039">
  <xsd:schema xmlns:xsd="http://www.w3.org/2001/XMLSchema" xmlns:xs="http://www.w3.org/2001/XMLSchema" xmlns:p="http://schemas.microsoft.com/office/2006/metadata/properties" xmlns:ns3="aabc2057-f4e4-4fb2-b2d4-806000118707" xmlns:ns4="33465193-ca6a-40d3-9ed5-a89144742159" targetNamespace="http://schemas.microsoft.com/office/2006/metadata/properties" ma:root="true" ma:fieldsID="89fa14e61dccb6944021c775f349f4b7" ns3:_="" ns4:_="">
    <xsd:import namespace="aabc2057-f4e4-4fb2-b2d4-806000118707"/>
    <xsd:import namespace="33465193-ca6a-40d3-9ed5-a891447421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c2057-f4e4-4fb2-b2d4-806000118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65193-ca6a-40d3-9ed5-a891447421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B1E0C-3EDA-4EB6-BA7F-6456697AB0F6}">
  <ds:schemaRefs>
    <ds:schemaRef ds:uri="http://schemas.microsoft.com/office/2006/documentManagement/types"/>
    <ds:schemaRef ds:uri="33465193-ca6a-40d3-9ed5-a89144742159"/>
    <ds:schemaRef ds:uri="http://purl.org/dc/terms/"/>
    <ds:schemaRef ds:uri="http://schemas.openxmlformats.org/package/2006/metadata/core-properties"/>
    <ds:schemaRef ds:uri="aabc2057-f4e4-4fb2-b2d4-806000118707"/>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AD29F0-3A6B-48E6-A36A-26E99CCA00A3}">
  <ds:schemaRefs>
    <ds:schemaRef ds:uri="http://schemas.microsoft.com/sharepoint/v3/contenttype/forms"/>
  </ds:schemaRefs>
</ds:datastoreItem>
</file>

<file path=customXml/itemProps3.xml><?xml version="1.0" encoding="utf-8"?>
<ds:datastoreItem xmlns:ds="http://schemas.openxmlformats.org/officeDocument/2006/customXml" ds:itemID="{5F8CFC9F-ECB8-46D1-AE38-7531CE3D5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c2057-f4e4-4fb2-b2d4-806000118707"/>
    <ds:schemaRef ds:uri="33465193-ca6a-40d3-9ed5-a89144742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Ontario Power Generation</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Curtis -DARLINGTON</dc:creator>
  <cp:keywords/>
  <dc:description/>
  <cp:lastModifiedBy>Nicole Schoonderbeek</cp:lastModifiedBy>
  <cp:revision>2</cp:revision>
  <dcterms:created xsi:type="dcterms:W3CDTF">2020-08-25T00:06:00Z</dcterms:created>
  <dcterms:modified xsi:type="dcterms:W3CDTF">2020-08-25T00:06:00Z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ac1693-a67e-4d5a-af26-9e50640f01a1_Enabled">
    <vt:lpwstr>True</vt:lpwstr>
  </property>
  <property fmtid="{D5CDD505-2E9C-101B-9397-08002B2CF9AE}" pid="3" name="MSIP_Label_65ac1693-a67e-4d5a-af26-9e50640f01a1_SiteId">
    <vt:lpwstr>962f21cf-93ea-449f-99bf-402e2b2987b2</vt:lpwstr>
  </property>
  <property fmtid="{D5CDD505-2E9C-101B-9397-08002B2CF9AE}" pid="4" name="MSIP_Label_65ac1693-a67e-4d5a-af26-9e50640f01a1_Owner">
    <vt:lpwstr>curtis.anderson@opg.com</vt:lpwstr>
  </property>
  <property fmtid="{D5CDD505-2E9C-101B-9397-08002B2CF9AE}" pid="5" name="MSIP_Label_65ac1693-a67e-4d5a-af26-9e50640f01a1_SetDate">
    <vt:lpwstr>2020-08-22T20:00:07.4308213Z</vt:lpwstr>
  </property>
  <property fmtid="{D5CDD505-2E9C-101B-9397-08002B2CF9AE}" pid="6" name="MSIP_Label_65ac1693-a67e-4d5a-af26-9e50640f01a1_Name">
    <vt:lpwstr>Internal or Proprietary</vt:lpwstr>
  </property>
  <property fmtid="{D5CDD505-2E9C-101B-9397-08002B2CF9AE}" pid="7" name="MSIP_Label_65ac1693-a67e-4d5a-af26-9e50640f01a1_Application">
    <vt:lpwstr>Microsoft Azure Information Protection</vt:lpwstr>
  </property>
  <property fmtid="{D5CDD505-2E9C-101B-9397-08002B2CF9AE}" pid="8" name="MSIP_Label_65ac1693-a67e-4d5a-af26-9e50640f01a1_ActionId">
    <vt:lpwstr>78d8c93c-0b9e-421f-957c-24d2b28f0843</vt:lpwstr>
  </property>
  <property fmtid="{D5CDD505-2E9C-101B-9397-08002B2CF9AE}" pid="9" name="MSIP_Label_65ac1693-a67e-4d5a-af26-9e50640f01a1_Extended_MSFT_Method">
    <vt:lpwstr>Automatic</vt:lpwstr>
  </property>
  <property fmtid="{D5CDD505-2E9C-101B-9397-08002B2CF9AE}" pid="10" name="MSIP_Label_de7afb16-bed2-47a7-a936-de53beb31938_Enabled">
    <vt:lpwstr>True</vt:lpwstr>
  </property>
  <property fmtid="{D5CDD505-2E9C-101B-9397-08002B2CF9AE}" pid="11" name="MSIP_Label_de7afb16-bed2-47a7-a936-de53beb31938_SiteId">
    <vt:lpwstr>962f21cf-93ea-449f-99bf-402e2b2987b2</vt:lpwstr>
  </property>
  <property fmtid="{D5CDD505-2E9C-101B-9397-08002B2CF9AE}" pid="12" name="MSIP_Label_de7afb16-bed2-47a7-a936-de53beb31938_Owner">
    <vt:lpwstr>curtis.anderson@opg.com</vt:lpwstr>
  </property>
  <property fmtid="{D5CDD505-2E9C-101B-9397-08002B2CF9AE}" pid="13" name="MSIP_Label_de7afb16-bed2-47a7-a936-de53beb31938_SetDate">
    <vt:lpwstr>2020-08-22T20:00:07.4308213Z</vt:lpwstr>
  </property>
  <property fmtid="{D5CDD505-2E9C-101B-9397-08002B2CF9AE}" pid="14" name="MSIP_Label_de7afb16-bed2-47a7-a936-de53beb31938_Name">
    <vt:lpwstr>OPG Proprietary</vt:lpwstr>
  </property>
  <property fmtid="{D5CDD505-2E9C-101B-9397-08002B2CF9AE}" pid="15" name="MSIP_Label_de7afb16-bed2-47a7-a936-de53beb31938_Application">
    <vt:lpwstr>Microsoft Azure Information Protection</vt:lpwstr>
  </property>
  <property fmtid="{D5CDD505-2E9C-101B-9397-08002B2CF9AE}" pid="16" name="MSIP_Label_de7afb16-bed2-47a7-a936-de53beb31938_ActionId">
    <vt:lpwstr>78d8c93c-0b9e-421f-957c-24d2b28f0843</vt:lpwstr>
  </property>
  <property fmtid="{D5CDD505-2E9C-101B-9397-08002B2CF9AE}" pid="17" name="MSIP_Label_de7afb16-bed2-47a7-a936-de53beb31938_Parent">
    <vt:lpwstr>65ac1693-a67e-4d5a-af26-9e50640f01a1</vt:lpwstr>
  </property>
  <property fmtid="{D5CDD505-2E9C-101B-9397-08002B2CF9AE}" pid="18" name="MSIP_Label_de7afb16-bed2-47a7-a936-de53beb31938_Extended_MSFT_Method">
    <vt:lpwstr>Automatic</vt:lpwstr>
  </property>
  <property fmtid="{D5CDD505-2E9C-101B-9397-08002B2CF9AE}" pid="19" name="Sensitivity">
    <vt:lpwstr>Internal or Proprietary OPG Proprietary</vt:lpwstr>
  </property>
  <property fmtid="{D5CDD505-2E9C-101B-9397-08002B2CF9AE}" pid="20" name="ContentTypeId">
    <vt:lpwstr>0x0101002896D80AE4C1394FA2A2F6D60C298131</vt:lpwstr>
  </property>
</Properties>
</file>