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39EC" w14:textId="40887E0F" w:rsidR="00F3288C" w:rsidRDefault="00F3288C"/>
    <w:p w14:paraId="77B85EA7" w14:textId="77777777" w:rsidR="00F3288C" w:rsidRDefault="00F3288C" w:rsidP="00F3288C">
      <w:pPr>
        <w:pStyle w:val="Default"/>
      </w:pPr>
    </w:p>
    <w:p w14:paraId="7714163D" w14:textId="77777777" w:rsidR="00F3288C" w:rsidRDefault="00F3288C" w:rsidP="00F3288C">
      <w:pPr>
        <w:pStyle w:val="Default"/>
        <w:rPr>
          <w:sz w:val="23"/>
          <w:szCs w:val="23"/>
        </w:rPr>
      </w:pPr>
      <w:r>
        <w:t xml:space="preserve"> </w:t>
      </w:r>
      <w:r>
        <w:rPr>
          <w:sz w:val="23"/>
          <w:szCs w:val="23"/>
        </w:rPr>
        <w:t xml:space="preserve">Early this month the Ontario Hockey Federation released their Return to Hockey Stage 3 plans which provide further detail to seasonal structure and game play for the upcoming season. </w:t>
      </w:r>
    </w:p>
    <w:p w14:paraId="58A61FD0" w14:textId="77777777" w:rsidR="00F3288C" w:rsidRDefault="00F3288C" w:rsidP="00F3288C">
      <w:pPr>
        <w:pStyle w:val="Default"/>
        <w:rPr>
          <w:sz w:val="23"/>
          <w:szCs w:val="23"/>
        </w:rPr>
      </w:pPr>
      <w:r>
        <w:rPr>
          <w:sz w:val="23"/>
          <w:szCs w:val="23"/>
        </w:rPr>
        <w:t xml:space="preserve">www.ohf.on.ca/media/tukpds4s/ohf-return-to-hockey_0731.pdf OHF Return to Hockey document. </w:t>
      </w:r>
    </w:p>
    <w:p w14:paraId="4684CB23" w14:textId="6F71E138" w:rsidR="00AA32F1" w:rsidRDefault="00F3288C" w:rsidP="00F3288C">
      <w:pPr>
        <w:pStyle w:val="Default"/>
        <w:rPr>
          <w:sz w:val="23"/>
          <w:szCs w:val="23"/>
        </w:rPr>
      </w:pPr>
      <w:r>
        <w:rPr>
          <w:sz w:val="23"/>
          <w:szCs w:val="23"/>
        </w:rPr>
        <w:t xml:space="preserve">Key Highlights of Stage 3 </w:t>
      </w:r>
    </w:p>
    <w:p w14:paraId="66B0007B" w14:textId="77777777" w:rsidR="00F3288C" w:rsidRDefault="00F3288C" w:rsidP="00F3288C">
      <w:pPr>
        <w:pStyle w:val="Default"/>
        <w:numPr>
          <w:ilvl w:val="0"/>
          <w:numId w:val="1"/>
        </w:numPr>
        <w:spacing w:after="31"/>
        <w:rPr>
          <w:sz w:val="23"/>
          <w:szCs w:val="23"/>
        </w:rPr>
      </w:pPr>
      <w:r>
        <w:rPr>
          <w:sz w:val="20"/>
          <w:szCs w:val="20"/>
        </w:rPr>
        <w:t xml:space="preserve">• </w:t>
      </w:r>
      <w:r>
        <w:rPr>
          <w:sz w:val="23"/>
          <w:szCs w:val="23"/>
        </w:rPr>
        <w:t xml:space="preserve">No tryouts – team formation will be based on where players played last season </w:t>
      </w:r>
    </w:p>
    <w:p w14:paraId="090F526B" w14:textId="77777777" w:rsidR="00F3288C" w:rsidRDefault="00F3288C" w:rsidP="00F3288C">
      <w:pPr>
        <w:pStyle w:val="Default"/>
        <w:numPr>
          <w:ilvl w:val="0"/>
          <w:numId w:val="1"/>
        </w:numPr>
        <w:spacing w:after="31"/>
        <w:rPr>
          <w:sz w:val="23"/>
          <w:szCs w:val="23"/>
        </w:rPr>
      </w:pPr>
      <w:r>
        <w:rPr>
          <w:sz w:val="20"/>
          <w:szCs w:val="20"/>
        </w:rPr>
        <w:t xml:space="preserve">• </w:t>
      </w:r>
      <w:r>
        <w:rPr>
          <w:sz w:val="23"/>
          <w:szCs w:val="23"/>
        </w:rPr>
        <w:t xml:space="preserve">No affiliation or integration with other leagues – Players can only play for 1 team, no Select or </w:t>
      </w:r>
      <w:proofErr w:type="spellStart"/>
      <w:r>
        <w:rPr>
          <w:sz w:val="23"/>
          <w:szCs w:val="23"/>
        </w:rPr>
        <w:t>AP’ing</w:t>
      </w:r>
      <w:proofErr w:type="spellEnd"/>
      <w:r>
        <w:rPr>
          <w:sz w:val="23"/>
          <w:szCs w:val="23"/>
        </w:rPr>
        <w:t xml:space="preserve">. </w:t>
      </w:r>
    </w:p>
    <w:p w14:paraId="2BD97D48" w14:textId="77777777" w:rsidR="00F3288C" w:rsidRDefault="00F3288C" w:rsidP="00F3288C">
      <w:pPr>
        <w:pStyle w:val="Default"/>
        <w:numPr>
          <w:ilvl w:val="0"/>
          <w:numId w:val="1"/>
        </w:numPr>
        <w:spacing w:after="31"/>
        <w:rPr>
          <w:sz w:val="23"/>
          <w:szCs w:val="23"/>
        </w:rPr>
      </w:pPr>
      <w:r>
        <w:rPr>
          <w:sz w:val="20"/>
          <w:szCs w:val="20"/>
        </w:rPr>
        <w:t xml:space="preserve">• </w:t>
      </w:r>
      <w:r>
        <w:rPr>
          <w:sz w:val="23"/>
          <w:szCs w:val="23"/>
        </w:rPr>
        <w:t xml:space="preserve">No travel hockey – programming is based on player residency except for the provisions to Import players at AAA and in the LOR (some travel is possible with adjacent Public health units in later stages) </w:t>
      </w:r>
    </w:p>
    <w:p w14:paraId="51A805A7" w14:textId="77777777" w:rsidR="00F3288C" w:rsidRDefault="00F3288C" w:rsidP="00F3288C">
      <w:pPr>
        <w:pStyle w:val="Default"/>
        <w:numPr>
          <w:ilvl w:val="0"/>
          <w:numId w:val="1"/>
        </w:numPr>
        <w:spacing w:after="31"/>
        <w:rPr>
          <w:sz w:val="20"/>
          <w:szCs w:val="20"/>
        </w:rPr>
      </w:pPr>
      <w:r>
        <w:rPr>
          <w:sz w:val="20"/>
          <w:szCs w:val="20"/>
        </w:rPr>
        <w:t xml:space="preserve">• Modified Programming (not traditional 5-on-5). </w:t>
      </w:r>
    </w:p>
    <w:p w14:paraId="35EDB0FC" w14:textId="77777777" w:rsidR="00F3288C" w:rsidRDefault="00F3288C" w:rsidP="00F3288C">
      <w:pPr>
        <w:pStyle w:val="Default"/>
        <w:numPr>
          <w:ilvl w:val="0"/>
          <w:numId w:val="1"/>
        </w:numPr>
        <w:rPr>
          <w:sz w:val="20"/>
          <w:szCs w:val="20"/>
        </w:rPr>
      </w:pPr>
      <w:r>
        <w:rPr>
          <w:sz w:val="20"/>
          <w:szCs w:val="20"/>
        </w:rPr>
        <w:t xml:space="preserve">• No contact hockey </w:t>
      </w:r>
    </w:p>
    <w:p w14:paraId="7AAB7ACD" w14:textId="77777777" w:rsidR="00F3288C" w:rsidRDefault="00F3288C" w:rsidP="00F3288C">
      <w:pPr>
        <w:pStyle w:val="Default"/>
        <w:rPr>
          <w:sz w:val="20"/>
          <w:szCs w:val="20"/>
        </w:rPr>
      </w:pPr>
    </w:p>
    <w:p w14:paraId="1F9300B6" w14:textId="77777777" w:rsidR="00F3288C" w:rsidRDefault="00F3288C" w:rsidP="00F3288C">
      <w:pPr>
        <w:pStyle w:val="Default"/>
        <w:rPr>
          <w:sz w:val="23"/>
          <w:szCs w:val="23"/>
        </w:rPr>
      </w:pPr>
      <w:r>
        <w:rPr>
          <w:sz w:val="23"/>
          <w:szCs w:val="23"/>
        </w:rPr>
        <w:t xml:space="preserve">Summary of Progressions within Stage 3 </w:t>
      </w:r>
    </w:p>
    <w:p w14:paraId="658F11DE" w14:textId="77777777" w:rsidR="00F3288C" w:rsidRDefault="00F3288C" w:rsidP="00F3288C">
      <w:pPr>
        <w:pStyle w:val="Default"/>
        <w:numPr>
          <w:ilvl w:val="0"/>
          <w:numId w:val="2"/>
        </w:numPr>
        <w:rPr>
          <w:sz w:val="12"/>
          <w:szCs w:val="12"/>
        </w:rPr>
      </w:pPr>
      <w:r>
        <w:rPr>
          <w:sz w:val="20"/>
          <w:szCs w:val="20"/>
        </w:rPr>
        <w:t xml:space="preserve">• </w:t>
      </w:r>
      <w:r>
        <w:rPr>
          <w:sz w:val="23"/>
          <w:szCs w:val="23"/>
        </w:rPr>
        <w:t>We are currently in Stage 3a until August 31</w:t>
      </w:r>
      <w:r>
        <w:rPr>
          <w:sz w:val="12"/>
          <w:szCs w:val="12"/>
        </w:rPr>
        <w:t xml:space="preserve">st, </w:t>
      </w:r>
    </w:p>
    <w:p w14:paraId="3CAD63FD" w14:textId="77777777" w:rsidR="00F3288C" w:rsidRDefault="00F3288C" w:rsidP="00F3288C">
      <w:pPr>
        <w:pStyle w:val="Default"/>
        <w:rPr>
          <w:sz w:val="12"/>
          <w:szCs w:val="12"/>
        </w:rPr>
      </w:pPr>
    </w:p>
    <w:p w14:paraId="62E1C1CA" w14:textId="77777777" w:rsidR="00F3288C" w:rsidRDefault="00F3288C" w:rsidP="00F3288C">
      <w:pPr>
        <w:pStyle w:val="Default"/>
        <w:rPr>
          <w:sz w:val="23"/>
          <w:szCs w:val="23"/>
        </w:rPr>
      </w:pPr>
      <w:r>
        <w:rPr>
          <w:i/>
          <w:iCs/>
          <w:sz w:val="23"/>
          <w:szCs w:val="23"/>
        </w:rPr>
        <w:t xml:space="preserve">Municipality of Clarington is currently sitting in Stage 2 – Group Development limited to 15 in a group including instructor. </w:t>
      </w:r>
    </w:p>
    <w:p w14:paraId="09D45D45" w14:textId="77777777" w:rsidR="00F3288C" w:rsidRDefault="00F3288C" w:rsidP="00F3288C">
      <w:pPr>
        <w:pStyle w:val="Default"/>
        <w:numPr>
          <w:ilvl w:val="0"/>
          <w:numId w:val="3"/>
        </w:numPr>
        <w:spacing w:after="26"/>
        <w:rPr>
          <w:sz w:val="23"/>
          <w:szCs w:val="23"/>
        </w:rPr>
      </w:pPr>
      <w:r>
        <w:rPr>
          <w:sz w:val="20"/>
          <w:szCs w:val="20"/>
        </w:rPr>
        <w:t xml:space="preserve">• </w:t>
      </w:r>
      <w:r>
        <w:rPr>
          <w:sz w:val="23"/>
          <w:szCs w:val="23"/>
        </w:rPr>
        <w:t xml:space="preserve">As of </w:t>
      </w:r>
      <w:proofErr w:type="gramStart"/>
      <w:r>
        <w:rPr>
          <w:sz w:val="23"/>
          <w:szCs w:val="23"/>
        </w:rPr>
        <w:t>September 1</w:t>
      </w:r>
      <w:r>
        <w:rPr>
          <w:sz w:val="12"/>
          <w:szCs w:val="12"/>
        </w:rPr>
        <w:t>st</w:t>
      </w:r>
      <w:proofErr w:type="gramEnd"/>
      <w:r>
        <w:rPr>
          <w:sz w:val="12"/>
          <w:szCs w:val="12"/>
        </w:rPr>
        <w:t xml:space="preserve"> </w:t>
      </w:r>
      <w:r>
        <w:rPr>
          <w:sz w:val="23"/>
          <w:szCs w:val="23"/>
        </w:rPr>
        <w:t xml:space="preserve">we will move in to Stage 3b </w:t>
      </w:r>
    </w:p>
    <w:p w14:paraId="330ACF59" w14:textId="77777777" w:rsidR="00F3288C" w:rsidRDefault="00F3288C" w:rsidP="00F3288C">
      <w:pPr>
        <w:pStyle w:val="Default"/>
        <w:numPr>
          <w:ilvl w:val="0"/>
          <w:numId w:val="3"/>
        </w:numPr>
        <w:spacing w:after="26"/>
        <w:rPr>
          <w:sz w:val="23"/>
          <w:szCs w:val="23"/>
        </w:rPr>
      </w:pPr>
      <w:r>
        <w:rPr>
          <w:sz w:val="20"/>
          <w:szCs w:val="20"/>
        </w:rPr>
        <w:t xml:space="preserve">• </w:t>
      </w:r>
      <w:r>
        <w:rPr>
          <w:sz w:val="23"/>
          <w:szCs w:val="23"/>
        </w:rPr>
        <w:t xml:space="preserve">Stage 3b allows for: </w:t>
      </w:r>
    </w:p>
    <w:p w14:paraId="40C15469" w14:textId="77777777" w:rsidR="00F3288C" w:rsidRDefault="00F3288C" w:rsidP="00F3288C">
      <w:pPr>
        <w:pStyle w:val="Default"/>
        <w:numPr>
          <w:ilvl w:val="0"/>
          <w:numId w:val="3"/>
        </w:numPr>
        <w:spacing w:after="26"/>
        <w:rPr>
          <w:sz w:val="20"/>
          <w:szCs w:val="20"/>
        </w:rPr>
      </w:pPr>
      <w:r>
        <w:rPr>
          <w:sz w:val="20"/>
          <w:szCs w:val="20"/>
        </w:rPr>
        <w:t xml:space="preserve">• Registration to open September 1st </w:t>
      </w:r>
    </w:p>
    <w:p w14:paraId="53D01A22" w14:textId="77777777" w:rsidR="00F3288C" w:rsidRDefault="00F3288C" w:rsidP="00F3288C">
      <w:pPr>
        <w:pStyle w:val="Default"/>
        <w:numPr>
          <w:ilvl w:val="0"/>
          <w:numId w:val="3"/>
        </w:numPr>
        <w:spacing w:after="26"/>
        <w:rPr>
          <w:sz w:val="23"/>
          <w:szCs w:val="23"/>
        </w:rPr>
      </w:pPr>
      <w:r>
        <w:rPr>
          <w:sz w:val="20"/>
          <w:szCs w:val="20"/>
        </w:rPr>
        <w:t xml:space="preserve">• </w:t>
      </w:r>
      <w:r>
        <w:rPr>
          <w:sz w:val="23"/>
          <w:szCs w:val="23"/>
        </w:rPr>
        <w:t xml:space="preserve">All Imports in the LOR can either register with the same club they played for last season or return to their home center. </w:t>
      </w:r>
    </w:p>
    <w:p w14:paraId="718769F5" w14:textId="77777777" w:rsidR="00F3288C" w:rsidRDefault="00F3288C" w:rsidP="00F3288C">
      <w:pPr>
        <w:pStyle w:val="Default"/>
        <w:numPr>
          <w:ilvl w:val="0"/>
          <w:numId w:val="3"/>
        </w:numPr>
        <w:spacing w:after="26"/>
        <w:rPr>
          <w:sz w:val="20"/>
          <w:szCs w:val="20"/>
        </w:rPr>
      </w:pPr>
      <w:r>
        <w:rPr>
          <w:sz w:val="20"/>
          <w:szCs w:val="20"/>
        </w:rPr>
        <w:t xml:space="preserve">• Max of 25 people on the ice, including instructors and referees. </w:t>
      </w:r>
    </w:p>
    <w:p w14:paraId="72F8D383" w14:textId="77777777" w:rsidR="00F3288C" w:rsidRDefault="00F3288C" w:rsidP="00F3288C">
      <w:pPr>
        <w:pStyle w:val="Default"/>
        <w:numPr>
          <w:ilvl w:val="0"/>
          <w:numId w:val="3"/>
        </w:numPr>
        <w:rPr>
          <w:sz w:val="20"/>
          <w:szCs w:val="20"/>
        </w:rPr>
      </w:pPr>
      <w:r>
        <w:rPr>
          <w:sz w:val="20"/>
          <w:szCs w:val="20"/>
        </w:rPr>
        <w:t xml:space="preserve">• Programming is skill development based, no game play at this stage. </w:t>
      </w:r>
    </w:p>
    <w:p w14:paraId="4ED73E00" w14:textId="77777777" w:rsidR="00F3288C" w:rsidRDefault="00F3288C" w:rsidP="00F3288C">
      <w:pPr>
        <w:pStyle w:val="Default"/>
        <w:rPr>
          <w:sz w:val="20"/>
          <w:szCs w:val="20"/>
        </w:rPr>
      </w:pPr>
    </w:p>
    <w:p w14:paraId="3272781E" w14:textId="77777777" w:rsidR="00F3288C" w:rsidRDefault="00F3288C" w:rsidP="00F3288C">
      <w:pPr>
        <w:pStyle w:val="Default"/>
        <w:pageBreakBefore/>
        <w:rPr>
          <w:sz w:val="20"/>
          <w:szCs w:val="20"/>
        </w:rPr>
      </w:pPr>
    </w:p>
    <w:p w14:paraId="6C76E2E0" w14:textId="77777777" w:rsidR="00F3288C" w:rsidRDefault="00F3288C" w:rsidP="00F3288C">
      <w:pPr>
        <w:pStyle w:val="Default"/>
        <w:numPr>
          <w:ilvl w:val="0"/>
          <w:numId w:val="4"/>
        </w:numPr>
        <w:spacing w:after="26"/>
        <w:rPr>
          <w:sz w:val="23"/>
          <w:szCs w:val="23"/>
        </w:rPr>
      </w:pPr>
      <w:r>
        <w:rPr>
          <w:sz w:val="20"/>
          <w:szCs w:val="20"/>
        </w:rPr>
        <w:t xml:space="preserve">• </w:t>
      </w:r>
      <w:r>
        <w:rPr>
          <w:sz w:val="23"/>
          <w:szCs w:val="23"/>
        </w:rPr>
        <w:t xml:space="preserve">Stage 3c allows for: </w:t>
      </w:r>
    </w:p>
    <w:p w14:paraId="27EA8C42" w14:textId="77777777" w:rsidR="00F3288C" w:rsidRDefault="00F3288C" w:rsidP="00F3288C">
      <w:pPr>
        <w:pStyle w:val="Default"/>
        <w:numPr>
          <w:ilvl w:val="0"/>
          <w:numId w:val="4"/>
        </w:numPr>
        <w:spacing w:after="26"/>
        <w:rPr>
          <w:sz w:val="23"/>
          <w:szCs w:val="23"/>
        </w:rPr>
      </w:pPr>
      <w:r>
        <w:rPr>
          <w:sz w:val="20"/>
          <w:szCs w:val="20"/>
        </w:rPr>
        <w:t xml:space="preserve">• </w:t>
      </w:r>
      <w:r>
        <w:rPr>
          <w:sz w:val="23"/>
          <w:szCs w:val="23"/>
        </w:rPr>
        <w:t xml:space="preserve">Max of 30 people on the ice, including instructors and referees </w:t>
      </w:r>
    </w:p>
    <w:p w14:paraId="6C139491" w14:textId="77777777" w:rsidR="00F3288C" w:rsidRDefault="00F3288C" w:rsidP="00F3288C">
      <w:pPr>
        <w:pStyle w:val="Default"/>
        <w:numPr>
          <w:ilvl w:val="0"/>
          <w:numId w:val="4"/>
        </w:numPr>
        <w:spacing w:after="26"/>
        <w:rPr>
          <w:sz w:val="20"/>
          <w:szCs w:val="20"/>
        </w:rPr>
      </w:pPr>
      <w:r>
        <w:rPr>
          <w:sz w:val="20"/>
          <w:szCs w:val="20"/>
        </w:rPr>
        <w:t xml:space="preserve">• Nothing changes regarding imports and those rules </w:t>
      </w:r>
    </w:p>
    <w:p w14:paraId="463781A6" w14:textId="77777777" w:rsidR="00F3288C" w:rsidRDefault="00F3288C" w:rsidP="00F3288C">
      <w:pPr>
        <w:pStyle w:val="Default"/>
        <w:numPr>
          <w:ilvl w:val="0"/>
          <w:numId w:val="4"/>
        </w:numPr>
        <w:spacing w:after="26"/>
        <w:rPr>
          <w:sz w:val="20"/>
          <w:szCs w:val="20"/>
        </w:rPr>
      </w:pPr>
      <w:r>
        <w:rPr>
          <w:sz w:val="20"/>
          <w:szCs w:val="20"/>
        </w:rPr>
        <w:t xml:space="preserve">• League Max is still 50 </w:t>
      </w:r>
    </w:p>
    <w:p w14:paraId="5A75AAA0" w14:textId="77777777" w:rsidR="00F3288C" w:rsidRDefault="00F3288C" w:rsidP="00F3288C">
      <w:pPr>
        <w:pStyle w:val="Default"/>
        <w:numPr>
          <w:ilvl w:val="0"/>
          <w:numId w:val="4"/>
        </w:numPr>
        <w:spacing w:after="26"/>
        <w:rPr>
          <w:sz w:val="23"/>
          <w:szCs w:val="23"/>
        </w:rPr>
      </w:pPr>
      <w:r>
        <w:rPr>
          <w:sz w:val="20"/>
          <w:szCs w:val="20"/>
        </w:rPr>
        <w:t xml:space="preserve">• </w:t>
      </w:r>
      <w:r>
        <w:rPr>
          <w:sz w:val="23"/>
          <w:szCs w:val="23"/>
        </w:rPr>
        <w:t xml:space="preserve">Game Play is Modified 3-on-3 or 4-on-4 with no physical contact </w:t>
      </w:r>
    </w:p>
    <w:p w14:paraId="6F1F967C" w14:textId="77777777" w:rsidR="00F3288C" w:rsidRDefault="00F3288C" w:rsidP="00F3288C">
      <w:pPr>
        <w:pStyle w:val="Default"/>
        <w:numPr>
          <w:ilvl w:val="0"/>
          <w:numId w:val="4"/>
        </w:numPr>
        <w:spacing w:after="26"/>
        <w:rPr>
          <w:sz w:val="23"/>
          <w:szCs w:val="23"/>
        </w:rPr>
      </w:pPr>
      <w:r>
        <w:rPr>
          <w:sz w:val="20"/>
          <w:szCs w:val="20"/>
        </w:rPr>
        <w:t xml:space="preserve">• </w:t>
      </w:r>
      <w:r>
        <w:rPr>
          <w:sz w:val="23"/>
          <w:szCs w:val="23"/>
        </w:rPr>
        <w:t xml:space="preserve">Stage 3d allows for: </w:t>
      </w:r>
    </w:p>
    <w:p w14:paraId="29DD1580" w14:textId="77777777" w:rsidR="00F3288C" w:rsidRDefault="00F3288C" w:rsidP="00F3288C">
      <w:pPr>
        <w:pStyle w:val="Default"/>
        <w:numPr>
          <w:ilvl w:val="0"/>
          <w:numId w:val="4"/>
        </w:numPr>
        <w:spacing w:after="26"/>
        <w:rPr>
          <w:sz w:val="23"/>
          <w:szCs w:val="23"/>
        </w:rPr>
      </w:pPr>
      <w:r>
        <w:rPr>
          <w:sz w:val="20"/>
          <w:szCs w:val="20"/>
        </w:rPr>
        <w:t xml:space="preserve">• </w:t>
      </w:r>
      <w:r>
        <w:rPr>
          <w:sz w:val="23"/>
          <w:szCs w:val="23"/>
        </w:rPr>
        <w:t xml:space="preserve">Max of 40 people on the ice including instructors and referees </w:t>
      </w:r>
    </w:p>
    <w:p w14:paraId="218E8C1F" w14:textId="77777777" w:rsidR="00F3288C" w:rsidRDefault="00F3288C" w:rsidP="00F3288C">
      <w:pPr>
        <w:pStyle w:val="Default"/>
        <w:numPr>
          <w:ilvl w:val="0"/>
          <w:numId w:val="4"/>
        </w:numPr>
        <w:spacing w:after="26"/>
        <w:rPr>
          <w:sz w:val="20"/>
          <w:szCs w:val="20"/>
        </w:rPr>
      </w:pPr>
      <w:r>
        <w:rPr>
          <w:sz w:val="20"/>
          <w:szCs w:val="20"/>
        </w:rPr>
        <w:t xml:space="preserve">• No changes to the rules for imports </w:t>
      </w:r>
    </w:p>
    <w:p w14:paraId="74A232B6" w14:textId="77777777" w:rsidR="00F3288C" w:rsidRDefault="00F3288C" w:rsidP="00F3288C">
      <w:pPr>
        <w:pStyle w:val="Default"/>
        <w:numPr>
          <w:ilvl w:val="0"/>
          <w:numId w:val="4"/>
        </w:numPr>
        <w:spacing w:after="26"/>
        <w:rPr>
          <w:sz w:val="20"/>
          <w:szCs w:val="20"/>
        </w:rPr>
      </w:pPr>
      <w:r>
        <w:rPr>
          <w:sz w:val="20"/>
          <w:szCs w:val="20"/>
        </w:rPr>
        <w:t xml:space="preserve">• League max is still 50 </w:t>
      </w:r>
    </w:p>
    <w:p w14:paraId="0D806BD4" w14:textId="77777777" w:rsidR="00F3288C" w:rsidRDefault="00F3288C" w:rsidP="00F3288C">
      <w:pPr>
        <w:pStyle w:val="Default"/>
        <w:numPr>
          <w:ilvl w:val="0"/>
          <w:numId w:val="4"/>
        </w:numPr>
        <w:spacing w:after="26"/>
        <w:rPr>
          <w:sz w:val="20"/>
          <w:szCs w:val="20"/>
        </w:rPr>
      </w:pPr>
      <w:r>
        <w:rPr>
          <w:sz w:val="20"/>
          <w:szCs w:val="20"/>
        </w:rPr>
        <w:t xml:space="preserve">• 5-on-5 play can be introduced with no physical contact </w:t>
      </w:r>
    </w:p>
    <w:p w14:paraId="12B5534C" w14:textId="77777777" w:rsidR="00F3288C" w:rsidRDefault="00F3288C" w:rsidP="00F3288C">
      <w:pPr>
        <w:pStyle w:val="Default"/>
        <w:numPr>
          <w:ilvl w:val="0"/>
          <w:numId w:val="4"/>
        </w:numPr>
        <w:spacing w:after="26"/>
        <w:rPr>
          <w:sz w:val="20"/>
          <w:szCs w:val="20"/>
        </w:rPr>
      </w:pPr>
      <w:r>
        <w:rPr>
          <w:sz w:val="20"/>
          <w:szCs w:val="20"/>
        </w:rPr>
        <w:t xml:space="preserve">• Game Play may be allowed with adjacent Public Health Units </w:t>
      </w:r>
    </w:p>
    <w:p w14:paraId="514955B0" w14:textId="77777777" w:rsidR="00F3288C" w:rsidRDefault="00F3288C" w:rsidP="00F3288C">
      <w:pPr>
        <w:pStyle w:val="Default"/>
        <w:numPr>
          <w:ilvl w:val="0"/>
          <w:numId w:val="4"/>
        </w:numPr>
        <w:spacing w:after="26"/>
        <w:rPr>
          <w:sz w:val="23"/>
          <w:szCs w:val="23"/>
        </w:rPr>
      </w:pPr>
      <w:r>
        <w:rPr>
          <w:sz w:val="20"/>
          <w:szCs w:val="20"/>
        </w:rPr>
        <w:t xml:space="preserve">• </w:t>
      </w:r>
      <w:r>
        <w:rPr>
          <w:sz w:val="23"/>
          <w:szCs w:val="23"/>
        </w:rPr>
        <w:t xml:space="preserve">Stage 3e allows for: </w:t>
      </w:r>
    </w:p>
    <w:p w14:paraId="05691AEE" w14:textId="77777777" w:rsidR="00F3288C" w:rsidRDefault="00F3288C" w:rsidP="00F3288C">
      <w:pPr>
        <w:pStyle w:val="Default"/>
        <w:numPr>
          <w:ilvl w:val="0"/>
          <w:numId w:val="4"/>
        </w:numPr>
        <w:rPr>
          <w:sz w:val="23"/>
          <w:szCs w:val="23"/>
        </w:rPr>
      </w:pPr>
      <w:r>
        <w:rPr>
          <w:sz w:val="20"/>
          <w:szCs w:val="20"/>
        </w:rPr>
        <w:t xml:space="preserve">• </w:t>
      </w:r>
      <w:r>
        <w:rPr>
          <w:sz w:val="23"/>
          <w:szCs w:val="23"/>
        </w:rPr>
        <w:t xml:space="preserve">Exact same as Stage 3d but with travel expanded to the Local Health Integration Network </w:t>
      </w:r>
    </w:p>
    <w:p w14:paraId="2C3AD5B5" w14:textId="77777777" w:rsidR="00F3288C" w:rsidRDefault="00F3288C" w:rsidP="00F3288C">
      <w:pPr>
        <w:pStyle w:val="Default"/>
        <w:rPr>
          <w:sz w:val="23"/>
          <w:szCs w:val="23"/>
        </w:rPr>
      </w:pPr>
    </w:p>
    <w:p w14:paraId="682551E6" w14:textId="2971C1A4" w:rsidR="00F3288C" w:rsidRDefault="00F3288C" w:rsidP="00F3288C">
      <w:pPr>
        <w:pStyle w:val="Default"/>
        <w:rPr>
          <w:sz w:val="23"/>
          <w:szCs w:val="23"/>
        </w:rPr>
      </w:pPr>
      <w:r>
        <w:rPr>
          <w:sz w:val="23"/>
          <w:szCs w:val="23"/>
        </w:rPr>
        <w:t>By far the most asked question and the most difficult to answer has been "</w:t>
      </w:r>
      <w:r>
        <w:rPr>
          <w:b/>
          <w:bCs/>
          <w:sz w:val="23"/>
          <w:szCs w:val="23"/>
        </w:rPr>
        <w:t>What will the season look like?</w:t>
      </w:r>
      <w:r>
        <w:rPr>
          <w:sz w:val="23"/>
          <w:szCs w:val="23"/>
        </w:rPr>
        <w:t xml:space="preserve">". We know there are a lot of </w:t>
      </w:r>
      <w:proofErr w:type="spellStart"/>
      <w:r>
        <w:rPr>
          <w:sz w:val="23"/>
          <w:szCs w:val="23"/>
        </w:rPr>
        <w:t>rumours</w:t>
      </w:r>
      <w:proofErr w:type="spellEnd"/>
      <w:r>
        <w:rPr>
          <w:sz w:val="23"/>
          <w:szCs w:val="23"/>
        </w:rPr>
        <w:t xml:space="preserve"> out there and recognize that in the absence of information, these </w:t>
      </w:r>
      <w:proofErr w:type="spellStart"/>
      <w:r>
        <w:rPr>
          <w:sz w:val="23"/>
          <w:szCs w:val="23"/>
        </w:rPr>
        <w:t>rumours</w:t>
      </w:r>
      <w:proofErr w:type="spellEnd"/>
      <w:r>
        <w:rPr>
          <w:sz w:val="23"/>
          <w:szCs w:val="23"/>
        </w:rPr>
        <w:t xml:space="preserve"> continue to flourish. </w:t>
      </w:r>
      <w:r>
        <w:rPr>
          <w:b/>
          <w:bCs/>
          <w:sz w:val="23"/>
          <w:szCs w:val="23"/>
        </w:rPr>
        <w:t xml:space="preserve">We cannot emphasize enough that these plans could change drastically </w:t>
      </w:r>
      <w:r>
        <w:rPr>
          <w:sz w:val="23"/>
          <w:szCs w:val="23"/>
        </w:rPr>
        <w:t xml:space="preserve">over the next few weeks depending on direction from the OMHA, our local PHU, the Municipality of Clarington and the Provincial Government. </w:t>
      </w:r>
    </w:p>
    <w:p w14:paraId="7AC3D9E4" w14:textId="77777777" w:rsidR="00F3288C" w:rsidRDefault="00F3288C" w:rsidP="00F3288C">
      <w:pPr>
        <w:pStyle w:val="Default"/>
        <w:rPr>
          <w:sz w:val="23"/>
          <w:szCs w:val="23"/>
        </w:rPr>
      </w:pPr>
      <w:r>
        <w:rPr>
          <w:sz w:val="23"/>
          <w:szCs w:val="23"/>
        </w:rPr>
        <w:t xml:space="preserve">Based on the parameters within Stage 3 of the OHF Return to Play plan as well as the current safety requirements required by the Provincial Government and our local PHU; below is what is currently being considered and explored. </w:t>
      </w:r>
    </w:p>
    <w:p w14:paraId="468AEAE7" w14:textId="77777777" w:rsidR="00F3288C" w:rsidRDefault="00F3288C" w:rsidP="00F3288C">
      <w:pPr>
        <w:pStyle w:val="Default"/>
        <w:rPr>
          <w:sz w:val="23"/>
          <w:szCs w:val="23"/>
        </w:rPr>
      </w:pPr>
      <w:r>
        <w:rPr>
          <w:sz w:val="23"/>
          <w:szCs w:val="23"/>
        </w:rPr>
        <w:t xml:space="preserve">How quickly we can progress through the phases of Stage 3 is dependent more on the regional health units (PHUs) and direction from the Provincial Government than anything else. Below is a portion of the chart explaining in short form what to expect in the upcoming stages. </w:t>
      </w:r>
    </w:p>
    <w:p w14:paraId="5A62691F" w14:textId="2A30B3E2" w:rsidR="00F3288C" w:rsidRDefault="00F3288C" w:rsidP="00F3288C">
      <w:pPr>
        <w:pStyle w:val="Default"/>
        <w:rPr>
          <w:sz w:val="23"/>
          <w:szCs w:val="23"/>
        </w:rPr>
      </w:pPr>
      <w:r>
        <w:rPr>
          <w:sz w:val="23"/>
          <w:szCs w:val="23"/>
        </w:rPr>
        <w:t>The C</w:t>
      </w:r>
      <w:r w:rsidR="001418B6">
        <w:rPr>
          <w:sz w:val="23"/>
          <w:szCs w:val="23"/>
        </w:rPr>
        <w:t>ZHA</w:t>
      </w:r>
      <w:r>
        <w:rPr>
          <w:sz w:val="23"/>
          <w:szCs w:val="23"/>
        </w:rPr>
        <w:t xml:space="preserve"> continues to be committed to ensuring our membership is as informed as possible through these unprecedented times and will continue to keep you updated as things progress! </w:t>
      </w:r>
    </w:p>
    <w:p w14:paraId="4F58DFE3" w14:textId="06D1492A" w:rsidR="00F3288C" w:rsidRDefault="00F3288C" w:rsidP="00F3288C">
      <w:pPr>
        <w:rPr>
          <w:rFonts w:ascii="Calibri" w:hAnsi="Calibri" w:cs="Calibri"/>
        </w:rPr>
      </w:pPr>
      <w:r>
        <w:rPr>
          <w:rFonts w:ascii="Calibri" w:hAnsi="Calibri" w:cs="Calibri"/>
        </w:rPr>
        <w:t xml:space="preserve">Below Stage 4 would be the “regular style/play” of hockey. Providing there is no setbacks and the province doesn’t go backwards </w:t>
      </w:r>
      <w:proofErr w:type="gramStart"/>
      <w:r>
        <w:rPr>
          <w:rFonts w:ascii="Calibri" w:hAnsi="Calibri" w:cs="Calibri"/>
        </w:rPr>
        <w:t>in regards to</w:t>
      </w:r>
      <w:proofErr w:type="gramEnd"/>
      <w:r>
        <w:rPr>
          <w:rFonts w:ascii="Calibri" w:hAnsi="Calibri" w:cs="Calibri"/>
        </w:rPr>
        <w:t xml:space="preserve"> COVID-19.</w:t>
      </w:r>
    </w:p>
    <w:p w14:paraId="25F0859C" w14:textId="174271BD" w:rsidR="001418B6" w:rsidRDefault="001418B6" w:rsidP="00F3288C">
      <w:pPr>
        <w:rPr>
          <w:rFonts w:ascii="Calibri" w:hAnsi="Calibri" w:cs="Calibri"/>
        </w:rPr>
      </w:pPr>
    </w:p>
    <w:p w14:paraId="6B121EBF" w14:textId="3653CCA0" w:rsidR="001418B6" w:rsidRDefault="001418B6" w:rsidP="00F3288C">
      <w:pPr>
        <w:rPr>
          <w:rFonts w:ascii="Calibri" w:hAnsi="Calibri" w:cs="Calibri"/>
        </w:rPr>
      </w:pPr>
      <w:r>
        <w:rPr>
          <w:rFonts w:ascii="Calibri" w:hAnsi="Calibri" w:cs="Calibri"/>
        </w:rPr>
        <w:t>The CZHA is looking forward to getting the kids back on the Ice in a SAFE Environment.</w:t>
      </w:r>
    </w:p>
    <w:p w14:paraId="47DDE014" w14:textId="25EA43D2" w:rsidR="001418B6" w:rsidRDefault="001418B6" w:rsidP="00F3288C">
      <w:pPr>
        <w:rPr>
          <w:rFonts w:ascii="Calibri" w:hAnsi="Calibri" w:cs="Calibri"/>
        </w:rPr>
      </w:pPr>
    </w:p>
    <w:p w14:paraId="27389FFD" w14:textId="1AE92181" w:rsidR="001418B6" w:rsidRDefault="001418B6" w:rsidP="00F3288C">
      <w:pPr>
        <w:rPr>
          <w:rFonts w:ascii="Calibri" w:hAnsi="Calibri" w:cs="Calibri"/>
        </w:rPr>
      </w:pPr>
      <w:r>
        <w:rPr>
          <w:rFonts w:ascii="Calibri" w:hAnsi="Calibri" w:cs="Calibri"/>
        </w:rPr>
        <w:t>Rick Poulin</w:t>
      </w:r>
    </w:p>
    <w:p w14:paraId="7CB71D17" w14:textId="3D602D44" w:rsidR="001418B6" w:rsidRDefault="001418B6" w:rsidP="00F3288C">
      <w:r>
        <w:rPr>
          <w:rFonts w:ascii="Calibri" w:hAnsi="Calibri" w:cs="Calibri"/>
        </w:rPr>
        <w:t>CZHA CHAIR</w:t>
      </w:r>
    </w:p>
    <w:sectPr w:rsidR="001418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4E750" w14:textId="77777777" w:rsidR="00F3288C" w:rsidRDefault="00F3288C" w:rsidP="00F3288C">
      <w:pPr>
        <w:spacing w:after="0" w:line="240" w:lineRule="auto"/>
      </w:pPr>
      <w:r>
        <w:separator/>
      </w:r>
    </w:p>
  </w:endnote>
  <w:endnote w:type="continuationSeparator" w:id="0">
    <w:p w14:paraId="501AE683" w14:textId="77777777" w:rsidR="00F3288C" w:rsidRDefault="00F3288C" w:rsidP="00F3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0A880" w14:textId="77777777" w:rsidR="00F3288C" w:rsidRDefault="00F32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096D" w14:textId="77777777" w:rsidR="00F3288C" w:rsidRDefault="00F32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B5BC" w14:textId="77777777" w:rsidR="00F3288C" w:rsidRDefault="00F3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2CAE" w14:textId="77777777" w:rsidR="00F3288C" w:rsidRDefault="00F3288C" w:rsidP="00F3288C">
      <w:pPr>
        <w:spacing w:after="0" w:line="240" w:lineRule="auto"/>
      </w:pPr>
      <w:r>
        <w:separator/>
      </w:r>
    </w:p>
  </w:footnote>
  <w:footnote w:type="continuationSeparator" w:id="0">
    <w:p w14:paraId="7E8E7EA7" w14:textId="77777777" w:rsidR="00F3288C" w:rsidRDefault="00F3288C" w:rsidP="00F32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8B73" w14:textId="77777777" w:rsidR="00F3288C" w:rsidRDefault="00F32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4831" w14:textId="00B045FD" w:rsidR="00F3288C" w:rsidRDefault="003A794E">
    <w:pPr>
      <w:pStyle w:val="Header"/>
    </w:pPr>
    <w:r>
      <w:rPr>
        <w:rFonts w:eastAsia="Times New Roman"/>
        <w:noProof/>
      </w:rPr>
      <w:drawing>
        <wp:inline distT="0" distB="0" distL="0" distR="0" wp14:anchorId="7E4856AF" wp14:editId="1501CA08">
          <wp:extent cx="1371600" cy="1027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1600" cy="1027430"/>
                  </a:xfrm>
                  <a:prstGeom prst="rect">
                    <a:avLst/>
                  </a:prstGeom>
                  <a:noFill/>
                  <a:ln>
                    <a:noFill/>
                  </a:ln>
                </pic:spPr>
              </pic:pic>
            </a:graphicData>
          </a:graphic>
        </wp:inline>
      </w:drawing>
    </w:r>
  </w:p>
  <w:p w14:paraId="2DA5456C" w14:textId="77777777" w:rsidR="003A794E" w:rsidRDefault="003A79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71AF" w14:textId="77777777" w:rsidR="00F3288C" w:rsidRDefault="00F3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B5FAC13"/>
    <w:multiLevelType w:val="hybridMultilevel"/>
    <w:tmpl w:val="D316D1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EC1166"/>
    <w:multiLevelType w:val="hybridMultilevel"/>
    <w:tmpl w:val="A8F1F2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E2BBEA9"/>
    <w:multiLevelType w:val="hybridMultilevel"/>
    <w:tmpl w:val="FB4CBE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F094893"/>
    <w:multiLevelType w:val="hybridMultilevel"/>
    <w:tmpl w:val="0EEF3E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C"/>
    <w:rsid w:val="000D2680"/>
    <w:rsid w:val="001418B6"/>
    <w:rsid w:val="003A794E"/>
    <w:rsid w:val="009F5A52"/>
    <w:rsid w:val="00AA32F1"/>
    <w:rsid w:val="00F3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A7935"/>
  <w15:chartTrackingRefBased/>
  <w15:docId w15:val="{8D4A5CFA-7972-49F3-848E-0B3059CE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8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2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88C"/>
  </w:style>
  <w:style w:type="paragraph" w:styleId="Footer">
    <w:name w:val="footer"/>
    <w:basedOn w:val="Normal"/>
    <w:link w:val="FooterChar"/>
    <w:uiPriority w:val="99"/>
    <w:unhideWhenUsed/>
    <w:rsid w:val="00F32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b1b3bdff-b508-44d1-b78b-1b2d0128c384@CANPRD01.PROD.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Poulin</dc:creator>
  <cp:keywords/>
  <dc:description/>
  <cp:lastModifiedBy>Nicole Schoonderbeek</cp:lastModifiedBy>
  <cp:revision>2</cp:revision>
  <dcterms:created xsi:type="dcterms:W3CDTF">2020-08-25T00:06:00Z</dcterms:created>
  <dcterms:modified xsi:type="dcterms:W3CDTF">2020-08-25T00:06:00Z</dcterms:modified>
</cp:coreProperties>
</file>